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w w:val="88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四川省数字产业有限责任公司</w:t>
      </w:r>
    </w:p>
    <w:p>
      <w:pPr>
        <w:spacing w:line="560" w:lineRule="exact"/>
        <w:jc w:val="center"/>
        <w:rPr>
          <w:rFonts w:hint="eastAsia" w:ascii="黑体" w:hAnsi="黑体" w:eastAsia="黑体" w:cs="Times New Roman"/>
          <w:b/>
          <w:w w:val="88"/>
          <w:sz w:val="44"/>
          <w:szCs w:val="44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岗位</w:t>
      </w:r>
      <w:r>
        <w:rPr>
          <w:rFonts w:hint="eastAsia" w:ascii="黑体" w:hAnsi="黑体" w:eastAsia="黑体" w:cs="Times New Roman"/>
          <w:b/>
          <w:w w:val="88"/>
          <w:sz w:val="44"/>
          <w:szCs w:val="44"/>
          <w:lang w:val="en-US" w:eastAsia="zh-CN"/>
        </w:rPr>
        <w:t>说明书</w:t>
      </w:r>
      <w:r>
        <w:rPr>
          <w:rFonts w:hint="eastAsia" w:ascii="黑体" w:hAnsi="黑体" w:eastAsia="黑体" w:cs="Times New Roman"/>
          <w:b/>
          <w:w w:val="88"/>
          <w:sz w:val="44"/>
          <w:szCs w:val="44"/>
        </w:rPr>
        <w:t>及任职资格</w:t>
      </w:r>
    </w:p>
    <w:p>
      <w:pPr>
        <w:pStyle w:val="2"/>
        <w:rPr>
          <w:sz w:val="20"/>
          <w:szCs w:val="16"/>
        </w:rPr>
      </w:pPr>
    </w:p>
    <w:p>
      <w:pPr>
        <w:adjustRightInd w:val="0"/>
        <w:snapToGrid w:val="0"/>
        <w:spacing w:line="360" w:lineRule="auto"/>
        <w:ind w:firstLine="602"/>
        <w:jc w:val="center"/>
        <w:rPr>
          <w:rFonts w:ascii="宋体" w:hAnsi="宋体" w:eastAsia="宋体" w:cs="仿宋"/>
          <w:b/>
          <w:sz w:val="2"/>
          <w:szCs w:val="2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</w:t>
            </w:r>
            <w:r>
              <w:rPr>
                <w:rFonts w:ascii="宋体" w:hAnsi="宋体" w:eastAsia="宋体" w:cs="仿宋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商城平台运营岗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岗位职级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员工（二级专员）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仿宋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负责平台运营管理、宣传策划、业务推广相关工作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2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1．负责平台业务/品类精细化运营工作，制定运营策略，搭建运营架构及体系，统筹相关资源，推动策略落地；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2．根据数据优化运营工作，定期复盘工作，梳理并持续优化工作流程、数据分析、产品更新等；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3．负责商城产品品类合作谈判、对外项目合作谈判并负责对合作项目的进度跟进、管理；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4．负责参与合作伙伴日常管理、关系维护，参与合作伙伴的考核考评；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5．对交易额增长、资源数量增长等内容指标负责；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6．对商城内产品质量把控负责；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7．负责在内外部展开调研、平台推广落地等工作；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8．负责内外部多平台整合工作；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9．负责各类合同的签订、项目文件归档；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10．负责项目交易账务的核对工作、定期与合作伙伴对账并完成支付；</w:t>
            </w:r>
          </w:p>
          <w:p>
            <w:pPr>
              <w:adjustRightInd w:val="0"/>
              <w:snapToGrid w:val="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11．负责领导交办的其他工作。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9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资</w:t>
            </w:r>
          </w:p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年龄40岁及以下（特别优秀者可适当放宽），市场营销、电子商务等相关专业本科及以上学历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有3年以上供应链销售平台运营工作经验，在供应链领域有客情、渠道和供应商等相关资源优先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具有较强的产品培训能力，沟通表达能力，出色的销售能力，了解政府采购法律法规、电子采购招标流程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具备良好的审美能力、创新能力，能够独立完成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平台产品页面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设计工作，熟练操作和使用设计软件（PS、AI、ID、CDR等）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具备一定的文字功底，热爱创意和策划工作，思维灵活，想象力丰富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善于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团队合作，责任心强。</w:t>
            </w:r>
          </w:p>
        </w:tc>
      </w:tr>
    </w:tbl>
    <w:p>
      <w:pPr>
        <w:pStyle w:val="2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bookmarkEnd w:id="0"/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</w:t>
            </w:r>
            <w:r>
              <w:rPr>
                <w:rFonts w:ascii="宋体" w:hAnsi="宋体" w:eastAsia="宋体" w:cs="仿宋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投资管理岗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岗位职级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员工（二级专员）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仿宋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lang w:eastAsia="zh-CN"/>
              </w:rPr>
              <w:t>公司资产投资及收并购项目的具体实施工作。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2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参与项目规划、项目文件编制工作，协助完成投资项目评估、测算和分析,为投资决策提供依据；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协助公司拟投资项目、资本运营项目的前期调研、可行性论证、评审、报批、项目实施等具体工作；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负责拟投资项目立项议案的各项材料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梳理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，负责拟定战略合作协议、投资协议等文件，协同法务进行合同条款落地校对审核；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负责对各部门、所属公司上报的投资项目资料合规性进行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协助公司投资项目的开发、筹划及储备，寻找、筛选潜在的投资项目；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负责与集团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对口部门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及公司其他部门日常联络沟通；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负责领导交办的其他工作。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7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资</w:t>
            </w:r>
          </w:p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年龄40岁及以下（特别优秀者可适当放宽），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财务、金融、法律等专业本科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以上学历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2年及以上项目投资分析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或财务相关工作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经验，熟悉标准投资并购流程、投资逻辑；熟悉行业分析方法；有数字经济领域投资经验者优先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具备较强的投资报告撰写能力，良好的数据分析，财务分析能力及财务模型搭建能力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抗压能力强，清晰的逻辑判断能力和分析能力、工作效率高，团队工作精神。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11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</w:t>
            </w:r>
            <w:r>
              <w:rPr>
                <w:rFonts w:ascii="宋体" w:hAnsi="宋体" w:eastAsia="宋体" w:cs="仿宋"/>
                <w:b/>
                <w:sz w:val="24"/>
                <w:szCs w:val="24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算力项目技术支持岗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岗位职级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员工（主管）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ascii="宋体" w:hAnsi="宋体" w:eastAsia="宋体" w:cs="仿宋"/>
                <w:b/>
                <w:sz w:val="24"/>
                <w:szCs w:val="24"/>
              </w:rPr>
              <w:t>职位概述</w:t>
            </w:r>
          </w:p>
        </w:tc>
        <w:tc>
          <w:tcPr>
            <w:tcW w:w="7138" w:type="dxa"/>
            <w:vAlign w:val="center"/>
          </w:tcPr>
          <w:p>
            <w:pPr>
              <w:adjustRightInd w:val="0"/>
              <w:snapToGrid w:val="0"/>
              <w:ind w:firstLine="600"/>
              <w:jc w:val="both"/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算力项目技术支持</w:t>
            </w:r>
            <w:r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lang w:eastAsia="zh-CN"/>
              </w:rPr>
              <w:t>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5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1.负责算力调度平台系统架构的分析与设计，设计并指导算力调度策略及算法，根据业务发展不断优化调整技术架构；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2.负责与各算力中心协调沟通，优化调度平台及上层应用；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.负责统筹管理各类技术项目，包括跨部门、跨多方合作的项目，制定项目计划和调度资源；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.负责监控并评估项目执行情况，解决项目过程中的技术难题，优化流程，提升项目管理效能；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.负责参与搭建并持续改进运维流程体系化、标准化、自动化，快速提高算力调度运维管理；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.负责跟踪并研究算力领域的新技术和新趋势，为公司的业务发展提供技术储备和解决方案建议；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.负责创新和优化技术解决方案，提升服务质量并降低成本；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.负责深入了解人工智能和机器学习领域的前沿技术和发展趋势，能够把握行业发展的方向和趋势；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.负责领导交办的其他工作。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7" w:hRule="atLeast"/>
          <w:jc w:val="center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资</w:t>
            </w:r>
          </w:p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宋体" w:hAnsi="宋体" w:eastAsia="宋体" w:cs="仿宋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1.年龄45岁及以下（特别优秀者可适当放宽），计算机相关专业硕士及以上学历；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2.具有5年以上java设计研发经验，具有2年以上AI、机器学习、云管平台或算力调度设计研发的工作经验；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熟练掌握编程语言（如Python、Java、C++等），熟悉常用的数据结构和算法，熟悉微服务和分布式架构设计，精通设计模式，具备良好的抽象能力、设计能力，熟悉机器学习和深度学习框架（如TensorFlow、PyTorch等），并且对各种算法原理和应用场景有深入的理解，熟悉Hadoop、Spark等分布式计算框架的原理和使用方法，具备集群调度和资源管理的能力，熟悉并掌握各种智能算力硬件（如GPU、TPU等）的性能和特点。具备算力调度策略及算法相关工作经验者优先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4.具备项目管理、团队协作和时间管理能力，能够在团队中承担责任，并且能够按时完成项目任务。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467360" cy="3975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397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31.3pt;width:36.8pt;mso-position-horizontal:outside;mso-position-horizontal-relative:margin;z-index:251659264;mso-width-relative:page;mso-height-relative:page;" filled="f" stroked="f" coordsize="21600,21600" o:gfxdata="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QNKG9QAAAAEAQAADwAAAAAAAAABACAAAAAiAAAAZHJzL2Rvd25yZXYueG1s&#10;UEsBAhQAFAAAAAgAh07iQAcL2P81AgAAYQ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D57872"/>
    <w:multiLevelType w:val="singleLevel"/>
    <w:tmpl w:val="E4D5787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E72364"/>
    <w:multiLevelType w:val="singleLevel"/>
    <w:tmpl w:val="00E7236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4796C2E"/>
    <w:multiLevelType w:val="singleLevel"/>
    <w:tmpl w:val="74796C2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F6"/>
    <w:rsid w:val="00022A32"/>
    <w:rsid w:val="00085193"/>
    <w:rsid w:val="000E25AC"/>
    <w:rsid w:val="001063C7"/>
    <w:rsid w:val="00122DD5"/>
    <w:rsid w:val="001A68FF"/>
    <w:rsid w:val="001E742C"/>
    <w:rsid w:val="00214010"/>
    <w:rsid w:val="00246E53"/>
    <w:rsid w:val="0029093C"/>
    <w:rsid w:val="0029275F"/>
    <w:rsid w:val="002C7021"/>
    <w:rsid w:val="002F3ED8"/>
    <w:rsid w:val="002F6C44"/>
    <w:rsid w:val="00315E72"/>
    <w:rsid w:val="00345CCA"/>
    <w:rsid w:val="0047507F"/>
    <w:rsid w:val="00493F63"/>
    <w:rsid w:val="005B2909"/>
    <w:rsid w:val="005D7355"/>
    <w:rsid w:val="005F6EF1"/>
    <w:rsid w:val="00601755"/>
    <w:rsid w:val="0068232C"/>
    <w:rsid w:val="00695209"/>
    <w:rsid w:val="0070517A"/>
    <w:rsid w:val="00725435"/>
    <w:rsid w:val="007A14FB"/>
    <w:rsid w:val="007A411D"/>
    <w:rsid w:val="007B1322"/>
    <w:rsid w:val="007B192E"/>
    <w:rsid w:val="007B2A5A"/>
    <w:rsid w:val="00824540"/>
    <w:rsid w:val="00842B9B"/>
    <w:rsid w:val="008C5674"/>
    <w:rsid w:val="00906A06"/>
    <w:rsid w:val="00923F68"/>
    <w:rsid w:val="009C0E1B"/>
    <w:rsid w:val="00A315F6"/>
    <w:rsid w:val="00A43210"/>
    <w:rsid w:val="00A76A00"/>
    <w:rsid w:val="00AC7627"/>
    <w:rsid w:val="00B264E9"/>
    <w:rsid w:val="00B54062"/>
    <w:rsid w:val="00BA462F"/>
    <w:rsid w:val="00BC6C2B"/>
    <w:rsid w:val="00BE237E"/>
    <w:rsid w:val="00BE5B67"/>
    <w:rsid w:val="00C00AC3"/>
    <w:rsid w:val="00C34625"/>
    <w:rsid w:val="00C93AB7"/>
    <w:rsid w:val="00C976E7"/>
    <w:rsid w:val="00D07A17"/>
    <w:rsid w:val="00D56EF0"/>
    <w:rsid w:val="00D849A0"/>
    <w:rsid w:val="00DA05E4"/>
    <w:rsid w:val="00DA2F78"/>
    <w:rsid w:val="00DA48E7"/>
    <w:rsid w:val="00DB223D"/>
    <w:rsid w:val="00E5767D"/>
    <w:rsid w:val="00E65EA6"/>
    <w:rsid w:val="00EC3F25"/>
    <w:rsid w:val="00EE32F8"/>
    <w:rsid w:val="00EF7E18"/>
    <w:rsid w:val="00F748EF"/>
    <w:rsid w:val="01953D24"/>
    <w:rsid w:val="01EA5E53"/>
    <w:rsid w:val="02050A02"/>
    <w:rsid w:val="02642C69"/>
    <w:rsid w:val="02DB4785"/>
    <w:rsid w:val="02FE40B2"/>
    <w:rsid w:val="032E3C03"/>
    <w:rsid w:val="04BF0050"/>
    <w:rsid w:val="051B34C2"/>
    <w:rsid w:val="056A111F"/>
    <w:rsid w:val="056B276E"/>
    <w:rsid w:val="069562E4"/>
    <w:rsid w:val="08B048BD"/>
    <w:rsid w:val="0AA4534F"/>
    <w:rsid w:val="0ACE1237"/>
    <w:rsid w:val="0D2A2CA1"/>
    <w:rsid w:val="0DBE4DDA"/>
    <w:rsid w:val="0F2A2EDE"/>
    <w:rsid w:val="0FB94043"/>
    <w:rsid w:val="12CB5DE1"/>
    <w:rsid w:val="13BD1806"/>
    <w:rsid w:val="152553D8"/>
    <w:rsid w:val="154C6316"/>
    <w:rsid w:val="15716D9D"/>
    <w:rsid w:val="16462221"/>
    <w:rsid w:val="17DA0791"/>
    <w:rsid w:val="180C6A56"/>
    <w:rsid w:val="1AAE28E4"/>
    <w:rsid w:val="1C7B4B31"/>
    <w:rsid w:val="1C90535A"/>
    <w:rsid w:val="1D261A22"/>
    <w:rsid w:val="1D325888"/>
    <w:rsid w:val="1DCB36A5"/>
    <w:rsid w:val="1F2E3898"/>
    <w:rsid w:val="1F9D36D5"/>
    <w:rsid w:val="201F6F7E"/>
    <w:rsid w:val="202C2E9C"/>
    <w:rsid w:val="217E2FA0"/>
    <w:rsid w:val="2251598A"/>
    <w:rsid w:val="22CA667B"/>
    <w:rsid w:val="23083464"/>
    <w:rsid w:val="23432C24"/>
    <w:rsid w:val="259C0311"/>
    <w:rsid w:val="25C15828"/>
    <w:rsid w:val="28AC562B"/>
    <w:rsid w:val="29795516"/>
    <w:rsid w:val="29C75ABC"/>
    <w:rsid w:val="2A093624"/>
    <w:rsid w:val="2A701D63"/>
    <w:rsid w:val="2ADE157A"/>
    <w:rsid w:val="2C3D10BF"/>
    <w:rsid w:val="2DDD1342"/>
    <w:rsid w:val="2ECE08B7"/>
    <w:rsid w:val="2F2F66E7"/>
    <w:rsid w:val="3043196B"/>
    <w:rsid w:val="314627C6"/>
    <w:rsid w:val="315B3CD4"/>
    <w:rsid w:val="31E23B88"/>
    <w:rsid w:val="329A0951"/>
    <w:rsid w:val="34CE7F06"/>
    <w:rsid w:val="35372CBA"/>
    <w:rsid w:val="36A10B6B"/>
    <w:rsid w:val="37691928"/>
    <w:rsid w:val="37A40228"/>
    <w:rsid w:val="3866132A"/>
    <w:rsid w:val="389F6D6C"/>
    <w:rsid w:val="39195323"/>
    <w:rsid w:val="3AD560D0"/>
    <w:rsid w:val="3AEC0C43"/>
    <w:rsid w:val="3CFB1389"/>
    <w:rsid w:val="3DCD168C"/>
    <w:rsid w:val="3DD309E9"/>
    <w:rsid w:val="3F6024B7"/>
    <w:rsid w:val="3F8D0D07"/>
    <w:rsid w:val="3F961DDD"/>
    <w:rsid w:val="40D73876"/>
    <w:rsid w:val="42BB5FB3"/>
    <w:rsid w:val="443C195C"/>
    <w:rsid w:val="44F735C8"/>
    <w:rsid w:val="45E9366D"/>
    <w:rsid w:val="46300DD0"/>
    <w:rsid w:val="466A78E7"/>
    <w:rsid w:val="46B475FC"/>
    <w:rsid w:val="46B63787"/>
    <w:rsid w:val="46FA016E"/>
    <w:rsid w:val="473A34D2"/>
    <w:rsid w:val="48E85A02"/>
    <w:rsid w:val="494F0290"/>
    <w:rsid w:val="4A9D59A5"/>
    <w:rsid w:val="4AAA0279"/>
    <w:rsid w:val="4DB82455"/>
    <w:rsid w:val="4EDC22CA"/>
    <w:rsid w:val="4EE15E1F"/>
    <w:rsid w:val="4F6340C5"/>
    <w:rsid w:val="4F951E96"/>
    <w:rsid w:val="4FAA069D"/>
    <w:rsid w:val="4FB13663"/>
    <w:rsid w:val="505E7B5E"/>
    <w:rsid w:val="50EB557E"/>
    <w:rsid w:val="51A604AF"/>
    <w:rsid w:val="52524062"/>
    <w:rsid w:val="52FF543E"/>
    <w:rsid w:val="53721E4B"/>
    <w:rsid w:val="539F4CD4"/>
    <w:rsid w:val="53D6742C"/>
    <w:rsid w:val="57F92FF9"/>
    <w:rsid w:val="590A4B0A"/>
    <w:rsid w:val="5A211FC2"/>
    <w:rsid w:val="5A511DA1"/>
    <w:rsid w:val="5B410E67"/>
    <w:rsid w:val="5CA54DE2"/>
    <w:rsid w:val="5D4A061B"/>
    <w:rsid w:val="5E3A0641"/>
    <w:rsid w:val="5E9F6FF4"/>
    <w:rsid w:val="5FF06561"/>
    <w:rsid w:val="604C71CB"/>
    <w:rsid w:val="61DA328D"/>
    <w:rsid w:val="621A30D7"/>
    <w:rsid w:val="62C33AF5"/>
    <w:rsid w:val="63313A94"/>
    <w:rsid w:val="64085AE9"/>
    <w:rsid w:val="648671BD"/>
    <w:rsid w:val="64F90425"/>
    <w:rsid w:val="656F1C76"/>
    <w:rsid w:val="65DA14E5"/>
    <w:rsid w:val="65E97BE8"/>
    <w:rsid w:val="66741F0A"/>
    <w:rsid w:val="66833BEB"/>
    <w:rsid w:val="6AAA3AEF"/>
    <w:rsid w:val="6B71443F"/>
    <w:rsid w:val="6BA26ACF"/>
    <w:rsid w:val="6DC069CA"/>
    <w:rsid w:val="6E1554F1"/>
    <w:rsid w:val="71675771"/>
    <w:rsid w:val="72F36D6A"/>
    <w:rsid w:val="741C633E"/>
    <w:rsid w:val="7476410A"/>
    <w:rsid w:val="7690080B"/>
    <w:rsid w:val="76994F49"/>
    <w:rsid w:val="79067F2B"/>
    <w:rsid w:val="7A000862"/>
    <w:rsid w:val="7A1D7277"/>
    <w:rsid w:val="7AE660D9"/>
    <w:rsid w:val="7B3476BE"/>
    <w:rsid w:val="7B855E35"/>
    <w:rsid w:val="7BA21AF7"/>
    <w:rsid w:val="7BE60BF9"/>
    <w:rsid w:val="7C8A30AB"/>
    <w:rsid w:val="7CC349FC"/>
    <w:rsid w:val="7D0452AF"/>
    <w:rsid w:val="7D3E3CC5"/>
    <w:rsid w:val="7DF1023C"/>
    <w:rsid w:val="7E9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next w:val="3"/>
    <w:semiHidden/>
    <w:unhideWhenUsed/>
    <w:qFormat/>
    <w:uiPriority w:val="99"/>
    <w:pPr>
      <w:spacing w:line="600" w:lineRule="exact"/>
      <w:ind w:left="0" w:leftChars="0" w:firstLine="420"/>
    </w:pPr>
    <w:rPr>
      <w:rFonts w:ascii="仿宋_GB2312" w:hAnsi="仿宋_GB2312" w:eastAsia="仿宋_GB2312" w:cs="Times New Roman"/>
      <w:kern w:val="0"/>
      <w:sz w:val="32"/>
    </w:rPr>
  </w:style>
  <w:style w:type="paragraph" w:styleId="5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列出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1833</Words>
  <Characters>1842</Characters>
  <Lines>30</Lines>
  <Paragraphs>8</Paragraphs>
  <TotalTime>6</TotalTime>
  <ScaleCrop>false</ScaleCrop>
  <LinksUpToDate>false</LinksUpToDate>
  <CharactersWithSpaces>1844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2020-03-23T03:11:00Z</dcterms:created>
  <dc:creator>Admin</dc:creator>
  <cp:lastModifiedBy>冰沁</cp:lastModifiedBy>
  <cp:lastPrinted>2023-11-17T00:46:00Z</cp:lastPrinted>
  <dcterms:modified xsi:type="dcterms:W3CDTF">2023-11-20T10:03:13Z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D2F36B0D3EB44B2DBEDAEBCA631774FB</vt:lpwstr>
  </property>
</Properties>
</file>